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48" w:rsidRDefault="00F44148"/>
    <w:p w:rsidR="00F44148" w:rsidRDefault="00F44148"/>
    <w:p w:rsidR="00F44148" w:rsidRDefault="00F44148"/>
    <w:p w:rsidR="00F44148" w:rsidRDefault="00F44148"/>
    <w:p w:rsidR="006E2C29" w:rsidRPr="006E2C29" w:rsidRDefault="006E2C29" w:rsidP="006E2C29">
      <w:pPr>
        <w:bidi/>
        <w:spacing w:after="200" w:line="276" w:lineRule="auto"/>
        <w:ind w:left="89"/>
        <w:jc w:val="center"/>
        <w:rPr>
          <w:rFonts w:ascii="Forte" w:eastAsia="Calibri" w:hAnsi="Forte" w:cs="B Titr"/>
          <w:b/>
          <w:bCs/>
          <w:color w:val="FF0000"/>
          <w:sz w:val="36"/>
          <w:szCs w:val="36"/>
          <w:rtl/>
          <w:lang w:bidi="fa-IR"/>
        </w:rPr>
      </w:pPr>
      <w:r w:rsidRPr="006E2C29">
        <w:rPr>
          <w:rFonts w:ascii="Forte" w:eastAsia="Calibri" w:hAnsi="Forte" w:cs="B Titr" w:hint="cs"/>
          <w:b/>
          <w:bCs/>
          <w:color w:val="FF0000"/>
          <w:sz w:val="36"/>
          <w:szCs w:val="36"/>
          <w:rtl/>
          <w:lang w:bidi="fa-IR"/>
        </w:rPr>
        <w:t>پایگاههای سلامت غیر ضمیمه</w:t>
      </w:r>
    </w:p>
    <w:p w:rsidR="006E2C29" w:rsidRPr="006E2C29" w:rsidRDefault="006E2C29" w:rsidP="006E2C29">
      <w:pPr>
        <w:bidi/>
        <w:spacing w:after="200" w:line="276" w:lineRule="auto"/>
        <w:ind w:left="89"/>
        <w:jc w:val="center"/>
        <w:rPr>
          <w:rFonts w:ascii="Forte" w:eastAsia="Calibri" w:hAnsi="Forte" w:cs="B Titr"/>
          <w:b/>
          <w:bCs/>
          <w:color w:val="FF0000"/>
          <w:sz w:val="36"/>
          <w:szCs w:val="36"/>
          <w:rtl/>
          <w:lang w:bidi="fa-IR"/>
        </w:rPr>
      </w:pPr>
      <w:r w:rsidRPr="006E2C29">
        <w:rPr>
          <w:rFonts w:ascii="Forte" w:eastAsia="Calibri" w:hAnsi="Forte" w:cs="B Titr" w:hint="cs"/>
          <w:b/>
          <w:bCs/>
          <w:color w:val="FF0000"/>
          <w:sz w:val="36"/>
          <w:szCs w:val="36"/>
          <w:rtl/>
          <w:lang w:bidi="fa-IR"/>
        </w:rPr>
        <w:t xml:space="preserve">از طریق استعلام بها </w:t>
      </w:r>
    </w:p>
    <w:p w:rsidR="006E2C29" w:rsidRPr="006E2C29" w:rsidRDefault="006E2C29" w:rsidP="006E2C29">
      <w:pPr>
        <w:bidi/>
        <w:spacing w:after="200" w:line="276" w:lineRule="auto"/>
        <w:ind w:left="89"/>
        <w:jc w:val="center"/>
        <w:rPr>
          <w:rFonts w:ascii="Forte" w:eastAsia="Calibri" w:hAnsi="Forte" w:cs="B Titr"/>
          <w:b/>
          <w:bCs/>
          <w:sz w:val="24"/>
          <w:szCs w:val="24"/>
          <w:rtl/>
          <w:lang w:bidi="fa-IR"/>
        </w:rPr>
      </w:pPr>
      <w:r w:rsidRPr="006E2C29">
        <w:rPr>
          <w:rFonts w:ascii="Forte" w:eastAsia="Calibri" w:hAnsi="Forte" w:cs="B Titr" w:hint="cs"/>
          <w:b/>
          <w:bCs/>
          <w:sz w:val="28"/>
          <w:szCs w:val="28"/>
          <w:rtl/>
          <w:lang w:bidi="fa-IR"/>
        </w:rPr>
        <w:t xml:space="preserve"> ( استقلال-اسرا-امام رضا-بهشتی-پرواز-تفرش-حاشیه شادآباد-حاشیه والفجر-حاشیه یافت آباد-رازی-فارابی-کوثر-ماهان-محبعلی-محسنین-مهرگان-هوشیار-17شهریور-ابوالفضل-شماره3 فردوس)</w:t>
      </w:r>
    </w:p>
    <w:p w:rsidR="006E2C29" w:rsidRPr="006E2C29" w:rsidRDefault="006E2C29" w:rsidP="006E2C29">
      <w:pPr>
        <w:bidi/>
        <w:spacing w:after="200" w:line="276" w:lineRule="auto"/>
        <w:ind w:left="89"/>
        <w:jc w:val="center"/>
        <w:rPr>
          <w:rFonts w:ascii="Forte" w:eastAsia="Calibri" w:hAnsi="Forte" w:cs="B Titr"/>
          <w:b/>
          <w:bCs/>
          <w:sz w:val="24"/>
          <w:szCs w:val="24"/>
          <w:rtl/>
          <w:lang w:bidi="fa-IR"/>
        </w:rPr>
      </w:pPr>
    </w:p>
    <w:p w:rsidR="006E2C29" w:rsidRPr="006E2C29" w:rsidRDefault="006E2C29" w:rsidP="006E2C29">
      <w:pPr>
        <w:tabs>
          <w:tab w:val="right" w:pos="283"/>
        </w:tabs>
        <w:bidi/>
        <w:spacing w:after="0" w:line="240" w:lineRule="auto"/>
        <w:jc w:val="lowKashida"/>
        <w:rPr>
          <w:rFonts w:ascii="Forte" w:eastAsia="Calibri" w:hAnsi="Forte" w:cs="B Nazanin"/>
          <w:b/>
          <w:bCs/>
          <w:sz w:val="28"/>
          <w:szCs w:val="28"/>
          <w:rtl/>
        </w:rPr>
      </w:pPr>
    </w:p>
    <w:p w:rsidR="006E2C29" w:rsidRPr="006E2C29" w:rsidRDefault="006E2C29" w:rsidP="006E2C29">
      <w:pPr>
        <w:tabs>
          <w:tab w:val="right" w:pos="283"/>
        </w:tabs>
        <w:bidi/>
        <w:spacing w:after="0" w:line="240" w:lineRule="auto"/>
        <w:jc w:val="lowKashida"/>
        <w:rPr>
          <w:rFonts w:ascii="Forte" w:eastAsia="Calibri" w:hAnsi="Forte" w:cs="B Nazanin"/>
          <w:b/>
          <w:bCs/>
          <w:sz w:val="28"/>
          <w:szCs w:val="28"/>
          <w:rtl/>
        </w:rPr>
      </w:pPr>
      <w:r w:rsidRPr="006E2C29">
        <w:rPr>
          <w:rFonts w:ascii="Forte" w:eastAsia="Calibri" w:hAnsi="Forte" w:cs="B Nazanin" w:hint="cs"/>
          <w:b/>
          <w:bCs/>
          <w:sz w:val="28"/>
          <w:szCs w:val="28"/>
          <w:rtl/>
        </w:rPr>
        <w:t xml:space="preserve">           متقاضیان می توانندجهت کسب اطلاعات بیشتر روز چهارشنبه تاریخ 23/03/1403   ساعت 9 صبح </w:t>
      </w:r>
    </w:p>
    <w:p w:rsidR="006E2C29" w:rsidRPr="006E2C29" w:rsidRDefault="006E2C29" w:rsidP="006E2C29">
      <w:pPr>
        <w:tabs>
          <w:tab w:val="right" w:pos="283"/>
        </w:tabs>
        <w:bidi/>
        <w:spacing w:after="0" w:line="240" w:lineRule="auto"/>
        <w:jc w:val="lowKashida"/>
        <w:rPr>
          <w:rFonts w:ascii="Forte" w:eastAsia="Calibri" w:hAnsi="Forte" w:cs="B Nazanin"/>
          <w:b/>
          <w:bCs/>
          <w:sz w:val="28"/>
          <w:szCs w:val="28"/>
          <w:rtl/>
        </w:rPr>
      </w:pPr>
    </w:p>
    <w:p w:rsidR="006E2C29" w:rsidRPr="006E2C29" w:rsidRDefault="006E2C29" w:rsidP="006E2C29">
      <w:pPr>
        <w:tabs>
          <w:tab w:val="right" w:pos="283"/>
        </w:tabs>
        <w:bidi/>
        <w:spacing w:after="0" w:line="240" w:lineRule="auto"/>
        <w:jc w:val="lowKashida"/>
        <w:rPr>
          <w:rFonts w:ascii="Forte" w:eastAsia="Calibri" w:hAnsi="Forte" w:cs="B Nazanin"/>
          <w:b/>
          <w:bCs/>
          <w:sz w:val="28"/>
          <w:szCs w:val="28"/>
          <w:rtl/>
        </w:rPr>
      </w:pPr>
      <w:r w:rsidRPr="006E2C29">
        <w:rPr>
          <w:rFonts w:ascii="Forte" w:eastAsia="Calibri" w:hAnsi="Forte" w:cs="B Nazanin" w:hint="cs"/>
          <w:b/>
          <w:bCs/>
          <w:sz w:val="28"/>
          <w:szCs w:val="28"/>
          <w:rtl/>
        </w:rPr>
        <w:t>به آدرس: تهران-خیابان آزادی -بلوار استاد معین-خ دستغیب-</w:t>
      </w:r>
      <w:r w:rsidRPr="006E2C29">
        <w:rPr>
          <w:rFonts w:ascii="Forte" w:eastAsia="Calibri" w:hAnsi="Forte" w:cs="B Nazanin" w:hint="cs"/>
          <w:b/>
          <w:bCs/>
          <w:color w:val="FF0000"/>
          <w:sz w:val="28"/>
          <w:szCs w:val="28"/>
          <w:rtl/>
        </w:rPr>
        <w:t xml:space="preserve">مرکز بهداشت غرب تهران </w:t>
      </w:r>
      <w:r w:rsidRPr="006E2C29">
        <w:rPr>
          <w:rFonts w:ascii="Forte" w:eastAsia="Calibri" w:hAnsi="Forte" w:cs="B Nazanin" w:hint="cs"/>
          <w:b/>
          <w:bCs/>
          <w:sz w:val="28"/>
          <w:szCs w:val="28"/>
          <w:rtl/>
        </w:rPr>
        <w:t>جهت شرکت در جلسه توجیهی در سالن ستاد شرکت نمایند.</w:t>
      </w:r>
    </w:p>
    <w:p w:rsidR="006E2C29" w:rsidRPr="006E2C29" w:rsidRDefault="006E2C29" w:rsidP="006E2C29">
      <w:pPr>
        <w:tabs>
          <w:tab w:val="right" w:pos="283"/>
        </w:tabs>
        <w:bidi/>
        <w:spacing w:after="0" w:line="240" w:lineRule="auto"/>
        <w:jc w:val="lowKashida"/>
        <w:rPr>
          <w:rFonts w:ascii="Forte" w:eastAsia="Calibri" w:hAnsi="Forte" w:cs="B Nazanin"/>
          <w:b/>
          <w:bCs/>
          <w:sz w:val="28"/>
          <w:szCs w:val="28"/>
          <w:rtl/>
        </w:rPr>
      </w:pPr>
    </w:p>
    <w:p w:rsidR="00F44148" w:rsidRDefault="00F44148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>
      <w:r>
        <w:rPr>
          <w:noProof/>
        </w:rPr>
        <w:drawing>
          <wp:inline distT="0" distB="0" distL="0" distR="0" wp14:anchorId="72B5360B" wp14:editId="2CE7465F">
            <wp:extent cx="5943600" cy="585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/>
    <w:p w:rsidR="006E2C29" w:rsidRDefault="006E2C29">
      <w:r>
        <w:rPr>
          <w:noProof/>
        </w:rPr>
        <w:drawing>
          <wp:inline distT="0" distB="0" distL="0" distR="0" wp14:anchorId="5DA77E7A" wp14:editId="7DABE708">
            <wp:extent cx="5943600" cy="649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48"/>
    <w:rsid w:val="00167DF1"/>
    <w:rsid w:val="006E2C29"/>
    <w:rsid w:val="00F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6EEA9-923A-415E-B90A-83DE0F6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محتشمی رقیه</dc:creator>
  <cp:keywords/>
  <dc:description/>
  <cp:lastModifiedBy>محتشمی رقیه</cp:lastModifiedBy>
  <cp:revision>3</cp:revision>
  <dcterms:created xsi:type="dcterms:W3CDTF">2024-06-10T07:28:00Z</dcterms:created>
  <dcterms:modified xsi:type="dcterms:W3CDTF">2024-06-10T07:38:00Z</dcterms:modified>
</cp:coreProperties>
</file>